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75381718" w:rsidR="006820FE" w:rsidRDefault="00DB3310" w:rsidP="00E33329">
            <w:r>
              <w:t>Almenhofschule -Grundschule-</w:t>
            </w:r>
          </w:p>
          <w:p w14:paraId="03DAF786" w14:textId="254A5B48" w:rsidR="00DB3310" w:rsidRDefault="00DB3310" w:rsidP="00E33329">
            <w:r>
              <w:t>Wilhelm-Liebknechtstraße 8-22</w:t>
            </w:r>
          </w:p>
          <w:p w14:paraId="309C983F" w14:textId="624604D5" w:rsidR="00DB3310" w:rsidRDefault="00DB3310" w:rsidP="00E33329">
            <w:r>
              <w:t>68199 Mannheim</w:t>
            </w:r>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(CoronaVO)</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durch Vorlage der Bescheinigung eines anderen Anbieters über ein negatives Testergebnis eines Schnelltests nach § 4a der CoronaV</w:t>
            </w:r>
            <w:r w:rsidR="0004618C">
              <w:rPr>
                <w:sz w:val="24"/>
              </w:rPr>
              <w:t>O</w:t>
            </w:r>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lastRenderedPageBreak/>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Verordnung des Sozialministeriums zur Absonderung von mit dem Virus SARS-CoV-2 infizierten oder krankheitsverdächtigen Personen und deren haushaltsangehörigen Personen</w:t>
            </w:r>
            <w:r>
              <w:rPr>
                <w:sz w:val="24"/>
              </w:rPr>
              <w:t xml:space="preserve">, im Folgenden: </w:t>
            </w:r>
            <w:r w:rsidRPr="003137CB">
              <w:rPr>
                <w:sz w:val="24"/>
              </w:rPr>
              <w:t>CoronaVO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CornaVO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w:t>
            </w:r>
            <w:r w:rsidR="008E5372">
              <w:rPr>
                <w:sz w:val="24"/>
              </w:rPr>
              <w:lastRenderedPageBreak/>
              <w:t>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i.V.m.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dieser abweichende Regelungen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0DD0B492" w:rsidR="00B16B0D" w:rsidRPr="00012565" w:rsidRDefault="00AA61E0" w:rsidP="00B16B0D">
                  <w:r w:rsidRPr="00012565">
                    <w:t>(</w:t>
                  </w:r>
                  <w:r w:rsidR="00DB3310">
                    <w:t>Schulleitung) A.Diekmann-Sauer</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3FA7FC4A" w:rsidR="00B16B0D" w:rsidRPr="00814C0C" w:rsidRDefault="00DB3310" w:rsidP="00B16B0D">
                  <w:r>
                    <w:t>Datenschutz@</w:t>
                  </w:r>
                  <w:bookmarkStart w:id="1" w:name="_GoBack"/>
                  <w:bookmarkEnd w:id="1"/>
                  <w:r>
                    <w:t>ssa-ma.kv.bwl.de</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i.V.m.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w:t>
                  </w:r>
                  <w:r w:rsidR="004C4591">
                    <w:lastRenderedPageBreak/>
                    <w:t xml:space="preserve">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PoC-Antigen-Test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lastRenderedPageBreak/>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FF142C"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FF142C"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FF142C"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Obhutsübername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FF142C"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i.V.m.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6589" w14:textId="77777777" w:rsidR="00FF142C" w:rsidRDefault="00FF142C">
      <w:r>
        <w:separator/>
      </w:r>
    </w:p>
  </w:endnote>
  <w:endnote w:type="continuationSeparator" w:id="0">
    <w:p w14:paraId="73DA1094" w14:textId="77777777" w:rsidR="00FF142C" w:rsidRDefault="00FF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20F965D8" w:rsidR="00835E81" w:rsidRDefault="00835E81">
        <w:pPr>
          <w:pStyle w:val="Fuzeile"/>
          <w:jc w:val="center"/>
        </w:pPr>
        <w:r>
          <w:fldChar w:fldCharType="begin"/>
        </w:r>
        <w:r>
          <w:instrText>PAGE   \* MERGEFORMAT</w:instrText>
        </w:r>
        <w:r>
          <w:fldChar w:fldCharType="separate"/>
        </w:r>
        <w:r w:rsidR="00DB3310">
          <w:rPr>
            <w:noProof/>
          </w:rPr>
          <w:t>6</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451ACD9E" w:rsidR="00BB5810" w:rsidRDefault="00FF142C">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DB3310">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Diese Anlage ist zu verwenden ab dem Zeitpunkt, ab dem die CoronaVO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B1563" w14:textId="77777777" w:rsidR="00FF142C" w:rsidRDefault="00FF142C">
      <w:r>
        <w:separator/>
      </w:r>
    </w:p>
  </w:footnote>
  <w:footnote w:type="continuationSeparator" w:id="0">
    <w:p w14:paraId="62633894" w14:textId="77777777" w:rsidR="00FF142C" w:rsidRDefault="00FF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3310"/>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142C"/>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2232-29A3-437B-AC28-95F34980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1667</Words>
  <Characters>10508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12151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2021-04-12T06:58:00Z</dcterms:created>
  <dcterms:modified xsi:type="dcterms:W3CDTF">2021-04-12T06:58:00Z</dcterms:modified>
</cp:coreProperties>
</file>